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CC200" w14:textId="77777777" w:rsidR="00A27EF0" w:rsidRDefault="00000000" w:rsidP="00A27EF0">
      <w:pPr>
        <w:spacing w:after="0"/>
        <w:ind w:left="1032"/>
        <w:jc w:val="center"/>
        <w:rPr>
          <w:b/>
        </w:rPr>
      </w:pPr>
      <w:r>
        <w:rPr>
          <w:b/>
        </w:rPr>
        <w:t>2</w:t>
      </w:r>
      <w:r w:rsidR="000769DD">
        <w:rPr>
          <w:b/>
        </w:rPr>
        <w:t>9</w:t>
      </w:r>
      <w:r>
        <w:rPr>
          <w:b/>
          <w:vertAlign w:val="superscript"/>
        </w:rPr>
        <w:t>th</w:t>
      </w:r>
      <w:r>
        <w:rPr>
          <w:b/>
        </w:rPr>
        <w:t xml:space="preserve"> Joint Meeting of ISDP, March </w:t>
      </w:r>
      <w:r w:rsidR="000769DD">
        <w:rPr>
          <w:b/>
        </w:rPr>
        <w:t>2</w:t>
      </w:r>
      <w:r>
        <w:rPr>
          <w:b/>
        </w:rPr>
        <w:t>5-</w:t>
      </w:r>
      <w:r w:rsidR="000769DD">
        <w:rPr>
          <w:b/>
        </w:rPr>
        <w:t>2</w:t>
      </w:r>
      <w:r>
        <w:rPr>
          <w:b/>
        </w:rPr>
        <w:t>6, 202</w:t>
      </w:r>
      <w:r w:rsidR="000769DD">
        <w:rPr>
          <w:b/>
        </w:rPr>
        <w:t>6</w:t>
      </w:r>
      <w:r>
        <w:rPr>
          <w:b/>
        </w:rPr>
        <w:t xml:space="preserve">, </w:t>
      </w:r>
      <w:r w:rsidR="000769DD">
        <w:rPr>
          <w:b/>
        </w:rPr>
        <w:t>Westin Denver Downtown</w:t>
      </w:r>
      <w:r>
        <w:rPr>
          <w:b/>
        </w:rPr>
        <w:t>,</w:t>
      </w:r>
    </w:p>
    <w:p w14:paraId="6C41510B" w14:textId="441A4884" w:rsidR="006D74D1" w:rsidRDefault="00000000" w:rsidP="00A27EF0">
      <w:pPr>
        <w:spacing w:after="0"/>
        <w:ind w:left="1032"/>
        <w:jc w:val="center"/>
      </w:pPr>
      <w:r>
        <w:rPr>
          <w:b/>
        </w:rPr>
        <w:t xml:space="preserve"> </w:t>
      </w:r>
      <w:r w:rsidR="000769DD">
        <w:rPr>
          <w:b/>
        </w:rPr>
        <w:t xml:space="preserve">Denver, Colorado </w:t>
      </w:r>
      <w:r>
        <w:rPr>
          <w:b/>
        </w:rPr>
        <w:t>USA</w:t>
      </w:r>
    </w:p>
    <w:p w14:paraId="20CF02A4" w14:textId="77777777" w:rsidR="006D74D1" w:rsidRDefault="00000000">
      <w:pPr>
        <w:spacing w:after="0"/>
        <w:ind w:left="1079"/>
        <w:jc w:val="center"/>
      </w:pPr>
      <w:r>
        <w:rPr>
          <w:b/>
          <w:sz w:val="18"/>
        </w:rPr>
        <w:t xml:space="preserve"> </w:t>
      </w:r>
    </w:p>
    <w:tbl>
      <w:tblPr>
        <w:tblStyle w:val="TableGrid"/>
        <w:tblW w:w="10528" w:type="dxa"/>
        <w:tblInd w:w="-61" w:type="dxa"/>
        <w:tblCellMar>
          <w:top w:w="35" w:type="dxa"/>
          <w:left w:w="109" w:type="dxa"/>
          <w:right w:w="129" w:type="dxa"/>
        </w:tblCellMar>
        <w:tblLook w:val="04A0" w:firstRow="1" w:lastRow="0" w:firstColumn="1" w:lastColumn="0" w:noHBand="0" w:noVBand="1"/>
      </w:tblPr>
      <w:tblGrid>
        <w:gridCol w:w="1410"/>
        <w:gridCol w:w="9118"/>
      </w:tblGrid>
      <w:tr w:rsidR="006D74D1" w14:paraId="7BED0A90" w14:textId="77777777">
        <w:trPr>
          <w:trHeight w:val="232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519EE" w14:textId="204E8487" w:rsidR="006D74D1" w:rsidRDefault="00000000">
            <w:r>
              <w:rPr>
                <w:b/>
                <w:sz w:val="18"/>
              </w:rPr>
              <w:t xml:space="preserve">March </w:t>
            </w:r>
            <w:r w:rsidR="000769DD">
              <w:rPr>
                <w:b/>
                <w:sz w:val="18"/>
              </w:rPr>
              <w:t>2</w:t>
            </w:r>
            <w:r>
              <w:rPr>
                <w:b/>
                <w:sz w:val="18"/>
              </w:rPr>
              <w:t>5, 202</w:t>
            </w:r>
            <w:r w:rsidR="000769DD">
              <w:rPr>
                <w:b/>
                <w:sz w:val="18"/>
              </w:rPr>
              <w:t>6</w:t>
            </w:r>
          </w:p>
        </w:tc>
        <w:tc>
          <w:tcPr>
            <w:tcW w:w="9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09CD3" w14:textId="77777777" w:rsidR="006D74D1" w:rsidRDefault="00000000">
            <w:pPr>
              <w:ind w:left="19"/>
              <w:jc w:val="center"/>
            </w:pPr>
            <w:r>
              <w:rPr>
                <w:b/>
                <w:sz w:val="18"/>
              </w:rPr>
              <w:t xml:space="preserve">Day 1 (Wednesday) </w:t>
            </w:r>
          </w:p>
        </w:tc>
      </w:tr>
      <w:tr w:rsidR="006D74D1" w14:paraId="0D06FBE8" w14:textId="77777777">
        <w:trPr>
          <w:trHeight w:val="223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4FBB3431" w14:textId="77777777" w:rsidR="006D74D1" w:rsidRDefault="00000000">
            <w:r>
              <w:rPr>
                <w:sz w:val="18"/>
              </w:rPr>
              <w:t xml:space="preserve">7:00 – 8:30 </w:t>
            </w:r>
          </w:p>
        </w:tc>
        <w:tc>
          <w:tcPr>
            <w:tcW w:w="9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5BCE1BA2" w14:textId="77777777" w:rsidR="006D74D1" w:rsidRDefault="00000000">
            <w:pPr>
              <w:ind w:left="26"/>
              <w:jc w:val="center"/>
            </w:pPr>
            <w:r>
              <w:rPr>
                <w:b/>
                <w:sz w:val="18"/>
              </w:rPr>
              <w:t xml:space="preserve">Registration and Breakfast </w:t>
            </w:r>
          </w:p>
        </w:tc>
      </w:tr>
      <w:tr w:rsidR="006D74D1" w14:paraId="770C431B" w14:textId="77777777">
        <w:trPr>
          <w:trHeight w:val="232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AB5E4" w14:textId="77777777" w:rsidR="006D74D1" w:rsidRDefault="00000000">
            <w:r>
              <w:rPr>
                <w:sz w:val="18"/>
              </w:rPr>
              <w:t xml:space="preserve">7:30 – 8:20 </w:t>
            </w:r>
          </w:p>
        </w:tc>
        <w:tc>
          <w:tcPr>
            <w:tcW w:w="9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0D807" w14:textId="77777777" w:rsidR="006D74D1" w:rsidRDefault="00000000">
            <w:pPr>
              <w:ind w:left="23"/>
              <w:jc w:val="center"/>
            </w:pPr>
            <w:r>
              <w:rPr>
                <w:b/>
                <w:sz w:val="18"/>
              </w:rPr>
              <w:t xml:space="preserve">Dermpath Bowl for Trainees - </w:t>
            </w:r>
            <w:r>
              <w:rPr>
                <w:i/>
                <w:sz w:val="18"/>
              </w:rPr>
              <w:t>Rossitza Lazova (USA)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6D74D1" w14:paraId="05715974" w14:textId="77777777">
        <w:trPr>
          <w:trHeight w:val="230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75659" w14:textId="77777777" w:rsidR="006D74D1" w:rsidRDefault="00000000">
            <w:r>
              <w:rPr>
                <w:sz w:val="18"/>
              </w:rPr>
              <w:t xml:space="preserve">8:20 – 8:30 </w:t>
            </w:r>
          </w:p>
        </w:tc>
        <w:tc>
          <w:tcPr>
            <w:tcW w:w="9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871C4" w14:textId="760FF71C" w:rsidR="006D74D1" w:rsidRDefault="00000000">
            <w:pPr>
              <w:ind w:left="23"/>
              <w:jc w:val="center"/>
            </w:pPr>
            <w:r>
              <w:rPr>
                <w:b/>
                <w:sz w:val="18"/>
              </w:rPr>
              <w:t xml:space="preserve">Welcome Address </w:t>
            </w:r>
            <w:r>
              <w:rPr>
                <w:i/>
                <w:sz w:val="18"/>
              </w:rPr>
              <w:t xml:space="preserve">– </w:t>
            </w:r>
            <w:r w:rsidR="000769DD">
              <w:rPr>
                <w:i/>
                <w:sz w:val="18"/>
              </w:rPr>
              <w:t>Rossitza Lazova</w:t>
            </w:r>
            <w:r>
              <w:rPr>
                <w:i/>
                <w:sz w:val="18"/>
              </w:rPr>
              <w:t xml:space="preserve"> (USA)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6D74D1" w14:paraId="10D7BFF2" w14:textId="77777777" w:rsidTr="00764085">
        <w:trPr>
          <w:trHeight w:val="1384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16452" w14:textId="77777777" w:rsidR="006D74D1" w:rsidRDefault="00000000">
            <w:r>
              <w:rPr>
                <w:sz w:val="18"/>
              </w:rPr>
              <w:t xml:space="preserve">8:30 – 10:00 </w:t>
            </w:r>
          </w:p>
          <w:p w14:paraId="46F28BEF" w14:textId="77777777" w:rsidR="006D74D1" w:rsidRDefault="00000000">
            <w:r>
              <w:rPr>
                <w:sz w:val="18"/>
              </w:rPr>
              <w:t xml:space="preserve"> </w:t>
            </w:r>
          </w:p>
          <w:p w14:paraId="61EF2A1C" w14:textId="77777777" w:rsidR="006D74D1" w:rsidRDefault="00000000">
            <w:r>
              <w:rPr>
                <w:sz w:val="18"/>
              </w:rPr>
              <w:t xml:space="preserve"> </w:t>
            </w:r>
          </w:p>
          <w:p w14:paraId="2F2F6FA8" w14:textId="77777777" w:rsidR="006D74D1" w:rsidRDefault="00000000">
            <w:r>
              <w:rPr>
                <w:sz w:val="18"/>
              </w:rPr>
              <w:t xml:space="preserve"> </w:t>
            </w:r>
          </w:p>
          <w:p w14:paraId="532D0797" w14:textId="7781A493" w:rsidR="006D74D1" w:rsidRDefault="00000000">
            <w:r>
              <w:rPr>
                <w:sz w:val="18"/>
              </w:rPr>
              <w:t xml:space="preserve"> </w:t>
            </w:r>
          </w:p>
        </w:tc>
        <w:tc>
          <w:tcPr>
            <w:tcW w:w="9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9BF8D" w14:textId="77777777" w:rsidR="006D74D1" w:rsidRDefault="00000000" w:rsidP="00764085">
            <w:pPr>
              <w:ind w:left="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Session 1: </w:t>
            </w:r>
            <w:r w:rsidR="00764085">
              <w:rPr>
                <w:b/>
                <w:sz w:val="18"/>
              </w:rPr>
              <w:t>Genital and Oral Dermatopathology</w:t>
            </w:r>
          </w:p>
          <w:p w14:paraId="5D55E280" w14:textId="730AFF76" w:rsidR="00764085" w:rsidRDefault="00764085" w:rsidP="00764085">
            <w:pPr>
              <w:ind w:left="18"/>
              <w:rPr>
                <w:b/>
                <w:sz w:val="18"/>
              </w:rPr>
            </w:pPr>
            <w:r>
              <w:rPr>
                <w:b/>
                <w:sz w:val="18"/>
              </w:rPr>
              <w:t>Objective:</w:t>
            </w:r>
          </w:p>
          <w:p w14:paraId="799CD657" w14:textId="68241508" w:rsidR="00764085" w:rsidRPr="00764085" w:rsidRDefault="00764085" w:rsidP="00764085">
            <w:pPr>
              <w:ind w:left="18"/>
              <w:rPr>
                <w:i/>
                <w:iCs/>
                <w:sz w:val="18"/>
                <w:szCs w:val="18"/>
              </w:rPr>
            </w:pPr>
            <w:r w:rsidRPr="00764085">
              <w:rPr>
                <w:i/>
                <w:iCs/>
                <w:sz w:val="18"/>
                <w:szCs w:val="18"/>
              </w:rPr>
              <w:t>Course Directors: Angelica Selim (USA), Martin Sangueza (Boliva)</w:t>
            </w:r>
          </w:p>
        </w:tc>
      </w:tr>
      <w:tr w:rsidR="006D74D1" w14:paraId="245AC923" w14:textId="77777777">
        <w:trPr>
          <w:trHeight w:val="228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3FEB4F9A" w14:textId="77777777" w:rsidR="006D74D1" w:rsidRDefault="00000000">
            <w:r>
              <w:rPr>
                <w:sz w:val="18"/>
              </w:rPr>
              <w:t xml:space="preserve">10:00 – 10:30 </w:t>
            </w:r>
          </w:p>
        </w:tc>
        <w:tc>
          <w:tcPr>
            <w:tcW w:w="9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415992A0" w14:textId="77777777" w:rsidR="006D74D1" w:rsidRDefault="00000000">
            <w:pPr>
              <w:ind w:left="20"/>
              <w:jc w:val="center"/>
            </w:pPr>
            <w:r>
              <w:rPr>
                <w:b/>
                <w:sz w:val="18"/>
              </w:rPr>
              <w:t xml:space="preserve">Break and Defense of Posters  </w:t>
            </w:r>
          </w:p>
        </w:tc>
      </w:tr>
      <w:tr w:rsidR="006D74D1" w14:paraId="2D830CF1" w14:textId="77777777" w:rsidTr="00764085">
        <w:trPr>
          <w:trHeight w:val="2455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3025B" w14:textId="77777777" w:rsidR="006D74D1" w:rsidRDefault="00000000">
            <w:r>
              <w:rPr>
                <w:sz w:val="18"/>
              </w:rPr>
              <w:t xml:space="preserve">10:30 – 12:30 </w:t>
            </w:r>
          </w:p>
          <w:p w14:paraId="24DE3134" w14:textId="77777777" w:rsidR="006D74D1" w:rsidRDefault="00000000">
            <w:r>
              <w:rPr>
                <w:sz w:val="18"/>
              </w:rPr>
              <w:t xml:space="preserve"> </w:t>
            </w:r>
          </w:p>
          <w:p w14:paraId="7B12710D" w14:textId="77777777" w:rsidR="006D74D1" w:rsidRDefault="00000000">
            <w:r>
              <w:rPr>
                <w:sz w:val="18"/>
              </w:rPr>
              <w:t xml:space="preserve"> </w:t>
            </w:r>
          </w:p>
          <w:p w14:paraId="0D8805C6" w14:textId="77777777" w:rsidR="006D74D1" w:rsidRDefault="00000000">
            <w:r>
              <w:rPr>
                <w:sz w:val="18"/>
              </w:rPr>
              <w:t xml:space="preserve"> </w:t>
            </w:r>
          </w:p>
        </w:tc>
        <w:tc>
          <w:tcPr>
            <w:tcW w:w="9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22EC2" w14:textId="77777777" w:rsidR="006D74D1" w:rsidRDefault="00000000">
            <w:pPr>
              <w:ind w:left="26"/>
              <w:jc w:val="center"/>
            </w:pPr>
            <w:r>
              <w:rPr>
                <w:b/>
                <w:sz w:val="18"/>
              </w:rPr>
              <w:t xml:space="preserve">Self-Assessment Discussion Part 1 </w:t>
            </w:r>
          </w:p>
          <w:p w14:paraId="09D89A4D" w14:textId="77777777" w:rsidR="006D74D1" w:rsidRDefault="00000000">
            <w:pPr>
              <w:spacing w:after="2" w:line="235" w:lineRule="auto"/>
              <w:jc w:val="center"/>
            </w:pPr>
            <w:r>
              <w:rPr>
                <w:b/>
                <w:sz w:val="18"/>
              </w:rPr>
              <w:t xml:space="preserve">Objective: Recognize key light microscopic features of common, rare, and uncommon entities without benefit of immunohistochemistry or histochemistry (Special Stain); extend diagnostic skill by increasing familiarity with a variety skin condition; differentiate between disease with similar or overlapping histologic </w:t>
            </w:r>
          </w:p>
          <w:p w14:paraId="55A43CEF" w14:textId="2197DA4C" w:rsidR="006D74D1" w:rsidRDefault="00000000">
            <w:pPr>
              <w:ind w:left="19"/>
              <w:jc w:val="center"/>
            </w:pPr>
            <w:r>
              <w:rPr>
                <w:i/>
                <w:sz w:val="18"/>
              </w:rPr>
              <w:t>Course Directors: Aleodor Andea (USA), Phyu Aung (USA)</w:t>
            </w:r>
            <w:r w:rsidR="00474E99">
              <w:rPr>
                <w:i/>
                <w:sz w:val="18"/>
              </w:rPr>
              <w:t>, Sarah Erem (USA), Myles McCrary, (USA), Rajiv Patel, (USA)</w:t>
            </w:r>
          </w:p>
          <w:p w14:paraId="18C2892C" w14:textId="77777777" w:rsidR="006D74D1" w:rsidRDefault="00000000">
            <w:pPr>
              <w:spacing w:after="8"/>
              <w:ind w:left="1"/>
            </w:pPr>
            <w:r>
              <w:rPr>
                <w:i/>
                <w:sz w:val="18"/>
              </w:rPr>
              <w:t xml:space="preserve"> </w:t>
            </w:r>
          </w:p>
          <w:p w14:paraId="6E4378ED" w14:textId="04E71DDA" w:rsidR="006D74D1" w:rsidRDefault="006D74D1" w:rsidP="00764085"/>
        </w:tc>
      </w:tr>
      <w:tr w:rsidR="006D74D1" w14:paraId="4FC08B51" w14:textId="77777777">
        <w:trPr>
          <w:trHeight w:val="229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1794424F" w14:textId="77777777" w:rsidR="006D74D1" w:rsidRDefault="00000000">
            <w:r>
              <w:rPr>
                <w:sz w:val="18"/>
              </w:rPr>
              <w:t xml:space="preserve"> 12:30-14:00 </w:t>
            </w:r>
          </w:p>
        </w:tc>
        <w:tc>
          <w:tcPr>
            <w:tcW w:w="9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DC0927D" w14:textId="77777777" w:rsidR="006D74D1" w:rsidRDefault="00000000">
            <w:pPr>
              <w:ind w:left="19"/>
              <w:jc w:val="center"/>
            </w:pPr>
            <w:r>
              <w:rPr>
                <w:b/>
                <w:sz w:val="18"/>
              </w:rPr>
              <w:t xml:space="preserve">Lunch </w:t>
            </w:r>
            <w:r>
              <w:rPr>
                <w:i/>
                <w:sz w:val="18"/>
              </w:rPr>
              <w:t>(on your own)</w:t>
            </w:r>
            <w:r>
              <w:rPr>
                <w:b/>
                <w:sz w:val="18"/>
              </w:rPr>
              <w:t xml:space="preserve"> / Executive Committee Meeting  </w:t>
            </w:r>
          </w:p>
        </w:tc>
      </w:tr>
      <w:tr w:rsidR="006D74D1" w14:paraId="35CF01EA" w14:textId="77777777">
        <w:trPr>
          <w:trHeight w:val="227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D8E53" w14:textId="77777777" w:rsidR="006D74D1" w:rsidRDefault="00000000">
            <w:r>
              <w:rPr>
                <w:sz w:val="18"/>
              </w:rPr>
              <w:t xml:space="preserve">14:00 – 15:00 </w:t>
            </w:r>
          </w:p>
        </w:tc>
        <w:tc>
          <w:tcPr>
            <w:tcW w:w="9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9CF36" w14:textId="7123F049" w:rsidR="006D74D1" w:rsidRDefault="00000000">
            <w:pPr>
              <w:ind w:left="15"/>
              <w:jc w:val="center"/>
            </w:pPr>
            <w:r>
              <w:rPr>
                <w:b/>
                <w:sz w:val="18"/>
              </w:rPr>
              <w:t xml:space="preserve">Sabine Kohler Award Lecture </w:t>
            </w:r>
            <w:r w:rsidR="00DF33F5">
              <w:rPr>
                <w:b/>
                <w:sz w:val="18"/>
              </w:rPr>
              <w:t>–</w:t>
            </w:r>
            <w:r>
              <w:rPr>
                <w:b/>
                <w:sz w:val="18"/>
              </w:rPr>
              <w:t xml:space="preserve"> </w:t>
            </w:r>
            <w:r w:rsidR="00DF33F5">
              <w:rPr>
                <w:b/>
                <w:sz w:val="18"/>
              </w:rPr>
              <w:t>Dr. Lorenzo Cerroni “Born to Run”</w:t>
            </w:r>
          </w:p>
        </w:tc>
      </w:tr>
      <w:tr w:rsidR="006D74D1" w14:paraId="453A956D" w14:textId="77777777" w:rsidTr="00764085">
        <w:trPr>
          <w:trHeight w:val="1555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949CB" w14:textId="77777777" w:rsidR="006D74D1" w:rsidRDefault="00000000">
            <w:r>
              <w:rPr>
                <w:sz w:val="18"/>
              </w:rPr>
              <w:t xml:space="preserve">15:00 – 16:30 </w:t>
            </w:r>
          </w:p>
          <w:p w14:paraId="6AE0DE24" w14:textId="77777777" w:rsidR="006D74D1" w:rsidRDefault="00000000">
            <w:r>
              <w:rPr>
                <w:sz w:val="18"/>
              </w:rPr>
              <w:t xml:space="preserve"> </w:t>
            </w:r>
          </w:p>
          <w:p w14:paraId="4FB6EC69" w14:textId="77777777" w:rsidR="006D74D1" w:rsidRDefault="00000000">
            <w:r>
              <w:rPr>
                <w:sz w:val="18"/>
              </w:rPr>
              <w:t xml:space="preserve"> </w:t>
            </w:r>
          </w:p>
        </w:tc>
        <w:tc>
          <w:tcPr>
            <w:tcW w:w="9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85030" w14:textId="77777777" w:rsidR="006D74D1" w:rsidRDefault="00000000">
            <w:pPr>
              <w:ind w:left="25"/>
              <w:jc w:val="center"/>
            </w:pPr>
            <w:r>
              <w:rPr>
                <w:b/>
                <w:sz w:val="18"/>
              </w:rPr>
              <w:t xml:space="preserve">Free Communication: Oral Abstract </w:t>
            </w:r>
          </w:p>
          <w:p w14:paraId="69490552" w14:textId="1014E095" w:rsidR="006D74D1" w:rsidRDefault="00000000">
            <w:pPr>
              <w:spacing w:line="238" w:lineRule="auto"/>
              <w:ind w:left="1"/>
            </w:pPr>
            <w:r>
              <w:rPr>
                <w:b/>
                <w:sz w:val="18"/>
              </w:rPr>
              <w:t>Objective: By the end of this course learners will be able to critically analyze and diagnose a wide range of dermatopathology specimens, including melanocytic, adnexal soft tissue alopecia, and targeted therapy reactions.</w:t>
            </w:r>
            <w:r>
              <w:rPr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Course Directors: </w:t>
            </w:r>
          </w:p>
          <w:p w14:paraId="315E0A5C" w14:textId="77777777" w:rsidR="006D74D1" w:rsidRDefault="00000000">
            <w:pPr>
              <w:ind w:left="1"/>
            </w:pPr>
            <w:r>
              <w:rPr>
                <w:sz w:val="18"/>
              </w:rPr>
              <w:t xml:space="preserve"> </w:t>
            </w:r>
          </w:p>
          <w:p w14:paraId="7FC030A7" w14:textId="533F5E78" w:rsidR="00474E99" w:rsidRDefault="00474E99" w:rsidP="00474E99">
            <w:pPr>
              <w:ind w:left="1"/>
              <w:rPr>
                <w:i/>
                <w:sz w:val="18"/>
              </w:rPr>
            </w:pPr>
          </w:p>
          <w:p w14:paraId="00FBC151" w14:textId="25D0975D" w:rsidR="006D74D1" w:rsidRDefault="006D74D1" w:rsidP="00474E99">
            <w:pPr>
              <w:spacing w:line="238" w:lineRule="auto"/>
              <w:ind w:right="170"/>
              <w:jc w:val="both"/>
            </w:pPr>
          </w:p>
          <w:p w14:paraId="5533F493" w14:textId="77777777" w:rsidR="006D74D1" w:rsidRDefault="00000000">
            <w:pPr>
              <w:ind w:left="1"/>
            </w:pPr>
            <w:r>
              <w:rPr>
                <w:sz w:val="18"/>
              </w:rPr>
              <w:t xml:space="preserve"> </w:t>
            </w:r>
          </w:p>
        </w:tc>
      </w:tr>
      <w:tr w:rsidR="006D74D1" w14:paraId="52FD3B07" w14:textId="77777777">
        <w:trPr>
          <w:trHeight w:val="226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3835CB9" w14:textId="77777777" w:rsidR="006D74D1" w:rsidRDefault="00000000">
            <w:r>
              <w:rPr>
                <w:sz w:val="18"/>
              </w:rPr>
              <w:t xml:space="preserve">  </w:t>
            </w:r>
          </w:p>
        </w:tc>
        <w:tc>
          <w:tcPr>
            <w:tcW w:w="9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11891527" w14:textId="77777777" w:rsidR="006D74D1" w:rsidRDefault="00000000">
            <w:pPr>
              <w:ind w:left="20"/>
              <w:jc w:val="center"/>
            </w:pPr>
            <w:r>
              <w:rPr>
                <w:b/>
                <w:sz w:val="18"/>
              </w:rPr>
              <w:t xml:space="preserve">Break and Defense of Posters  </w:t>
            </w:r>
          </w:p>
        </w:tc>
      </w:tr>
      <w:tr w:rsidR="006D74D1" w14:paraId="54BD732D" w14:textId="77777777">
        <w:trPr>
          <w:trHeight w:val="674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E6EC8" w14:textId="77777777" w:rsidR="006D74D1" w:rsidRDefault="00000000">
            <w:r>
              <w:rPr>
                <w:sz w:val="18"/>
              </w:rPr>
              <w:t xml:space="preserve"> </w:t>
            </w:r>
          </w:p>
          <w:p w14:paraId="257CD66F" w14:textId="77777777" w:rsidR="006D74D1" w:rsidRDefault="00000000">
            <w:r>
              <w:rPr>
                <w:sz w:val="18"/>
              </w:rPr>
              <w:t xml:space="preserve"> </w:t>
            </w:r>
          </w:p>
          <w:p w14:paraId="413B29C1" w14:textId="77777777" w:rsidR="006D74D1" w:rsidRDefault="00000000">
            <w:r>
              <w:rPr>
                <w:sz w:val="18"/>
              </w:rPr>
              <w:t xml:space="preserve"> </w:t>
            </w:r>
          </w:p>
        </w:tc>
        <w:tc>
          <w:tcPr>
            <w:tcW w:w="9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DAB41" w14:textId="77777777" w:rsidR="006D74D1" w:rsidRDefault="00000000">
            <w:pPr>
              <w:ind w:left="58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14:paraId="285FA3CC" w14:textId="77777777" w:rsidR="006D74D1" w:rsidRDefault="00000000">
            <w:pPr>
              <w:ind w:left="58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14:paraId="781B9203" w14:textId="77777777" w:rsidR="006D74D1" w:rsidRDefault="00000000">
            <w:pPr>
              <w:ind w:left="58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</w:tbl>
    <w:p w14:paraId="02F86962" w14:textId="77777777" w:rsidR="006D74D1" w:rsidRDefault="006D74D1">
      <w:pPr>
        <w:spacing w:after="0"/>
        <w:ind w:left="-788" w:right="10083"/>
      </w:pPr>
    </w:p>
    <w:tbl>
      <w:tblPr>
        <w:tblStyle w:val="TableGrid"/>
        <w:tblW w:w="10528" w:type="dxa"/>
        <w:tblInd w:w="-61" w:type="dxa"/>
        <w:tblCellMar>
          <w:top w:w="40" w:type="dxa"/>
          <w:left w:w="109" w:type="dxa"/>
          <w:right w:w="82" w:type="dxa"/>
        </w:tblCellMar>
        <w:tblLook w:val="04A0" w:firstRow="1" w:lastRow="0" w:firstColumn="1" w:lastColumn="0" w:noHBand="0" w:noVBand="1"/>
      </w:tblPr>
      <w:tblGrid>
        <w:gridCol w:w="1410"/>
        <w:gridCol w:w="9118"/>
      </w:tblGrid>
      <w:tr w:rsidR="006D74D1" w14:paraId="2B2FF368" w14:textId="77777777" w:rsidTr="00764085">
        <w:trPr>
          <w:trHeight w:val="2279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F7486" w14:textId="77777777" w:rsidR="006D74D1" w:rsidRDefault="00000000">
            <w:r>
              <w:rPr>
                <w:sz w:val="18"/>
              </w:rPr>
              <w:t xml:space="preserve">17:00 – 18:30 </w:t>
            </w:r>
          </w:p>
          <w:p w14:paraId="1355FAB2" w14:textId="77777777" w:rsidR="006D74D1" w:rsidRDefault="00000000">
            <w:r>
              <w:rPr>
                <w:sz w:val="18"/>
              </w:rPr>
              <w:t xml:space="preserve"> </w:t>
            </w:r>
          </w:p>
          <w:p w14:paraId="647F4A1D" w14:textId="77777777" w:rsidR="006D74D1" w:rsidRDefault="00000000">
            <w:r>
              <w:rPr>
                <w:sz w:val="18"/>
              </w:rPr>
              <w:t xml:space="preserve"> </w:t>
            </w:r>
          </w:p>
          <w:p w14:paraId="024B375F" w14:textId="77777777" w:rsidR="006D74D1" w:rsidRDefault="00000000">
            <w:r>
              <w:rPr>
                <w:sz w:val="18"/>
              </w:rPr>
              <w:t xml:space="preserve"> </w:t>
            </w:r>
          </w:p>
        </w:tc>
        <w:tc>
          <w:tcPr>
            <w:tcW w:w="9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7DC27" w14:textId="285DDC38" w:rsidR="006D74D1" w:rsidRPr="00764085" w:rsidRDefault="00000000">
            <w:pPr>
              <w:ind w:right="23"/>
              <w:jc w:val="center"/>
              <w:rPr>
                <w:sz w:val="18"/>
                <w:szCs w:val="18"/>
              </w:rPr>
            </w:pPr>
            <w:r w:rsidRPr="00764085">
              <w:rPr>
                <w:b/>
                <w:sz w:val="18"/>
                <w:szCs w:val="18"/>
              </w:rPr>
              <w:t xml:space="preserve">Session 2: </w:t>
            </w:r>
            <w:r w:rsidR="00474E99" w:rsidRPr="00764085">
              <w:rPr>
                <w:b/>
                <w:sz w:val="18"/>
                <w:szCs w:val="18"/>
              </w:rPr>
              <w:t>Melanocytic Update</w:t>
            </w:r>
          </w:p>
          <w:p w14:paraId="2A115B9F" w14:textId="25FD6702" w:rsidR="006D74D1" w:rsidRPr="00764085" w:rsidRDefault="00764085" w:rsidP="00764085">
            <w:pPr>
              <w:spacing w:after="1" w:line="237" w:lineRule="auto"/>
              <w:ind w:right="40"/>
              <w:jc w:val="both"/>
              <w:rPr>
                <w:sz w:val="18"/>
                <w:szCs w:val="18"/>
              </w:rPr>
            </w:pPr>
            <w:r w:rsidRPr="00764085">
              <w:rPr>
                <w:sz w:val="18"/>
                <w:szCs w:val="18"/>
              </w:rPr>
              <w:t>Objective:</w:t>
            </w:r>
          </w:p>
          <w:p w14:paraId="3FCCB45C" w14:textId="53EFADDF" w:rsidR="006D74D1" w:rsidRPr="00474E99" w:rsidRDefault="00474E99">
            <w:pPr>
              <w:ind w:left="1"/>
              <w:rPr>
                <w:i/>
                <w:iCs/>
              </w:rPr>
            </w:pPr>
            <w:r w:rsidRPr="00474E99">
              <w:rPr>
                <w:i/>
                <w:iCs/>
                <w:sz w:val="18"/>
              </w:rPr>
              <w:t xml:space="preserve">Course Directors: </w:t>
            </w:r>
            <w:r w:rsidR="007E1F9F">
              <w:rPr>
                <w:i/>
                <w:iCs/>
                <w:sz w:val="18"/>
              </w:rPr>
              <w:t>Anjela Galan (USA) Phyu Aung (USA)</w:t>
            </w:r>
          </w:p>
        </w:tc>
      </w:tr>
      <w:tr w:rsidR="006D74D1" w14:paraId="6A03B22C" w14:textId="77777777">
        <w:trPr>
          <w:trHeight w:val="228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6999A948" w14:textId="77777777" w:rsidR="006D74D1" w:rsidRDefault="00000000">
            <w:r>
              <w:rPr>
                <w:sz w:val="18"/>
              </w:rPr>
              <w:t xml:space="preserve">18:30 – 20:00 </w:t>
            </w:r>
          </w:p>
        </w:tc>
        <w:tc>
          <w:tcPr>
            <w:tcW w:w="9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47001A74" w14:textId="77777777" w:rsidR="006D74D1" w:rsidRDefault="00000000">
            <w:pPr>
              <w:ind w:right="26"/>
              <w:jc w:val="center"/>
            </w:pPr>
            <w:r>
              <w:rPr>
                <w:b/>
                <w:sz w:val="18"/>
              </w:rPr>
              <w:t xml:space="preserve">Welcome Reception  </w:t>
            </w:r>
          </w:p>
        </w:tc>
      </w:tr>
    </w:tbl>
    <w:p w14:paraId="2AD7409D" w14:textId="77777777" w:rsidR="006D74D1" w:rsidRDefault="00000000">
      <w:r>
        <w:br w:type="page"/>
      </w:r>
    </w:p>
    <w:p w14:paraId="1ED69FD4" w14:textId="77777777" w:rsidR="006D74D1" w:rsidRDefault="006D74D1">
      <w:pPr>
        <w:spacing w:after="0"/>
        <w:ind w:left="-788" w:right="10083"/>
      </w:pPr>
    </w:p>
    <w:tbl>
      <w:tblPr>
        <w:tblStyle w:val="TableGrid"/>
        <w:tblW w:w="10437" w:type="dxa"/>
        <w:tblInd w:w="-61" w:type="dxa"/>
        <w:tblCellMar>
          <w:top w:w="37" w:type="dxa"/>
          <w:left w:w="109" w:type="dxa"/>
          <w:right w:w="81" w:type="dxa"/>
        </w:tblCellMar>
        <w:tblLook w:val="04A0" w:firstRow="1" w:lastRow="0" w:firstColumn="1" w:lastColumn="0" w:noHBand="0" w:noVBand="1"/>
      </w:tblPr>
      <w:tblGrid>
        <w:gridCol w:w="1410"/>
        <w:gridCol w:w="9027"/>
      </w:tblGrid>
      <w:tr w:rsidR="006D74D1" w14:paraId="0880FD24" w14:textId="77777777">
        <w:trPr>
          <w:trHeight w:val="232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44DC" w14:textId="77777777" w:rsidR="006D74D1" w:rsidRDefault="00000000">
            <w:r>
              <w:rPr>
                <w:b/>
                <w:sz w:val="18"/>
              </w:rPr>
              <w:t xml:space="preserve">March 6, 2025 </w:t>
            </w:r>
          </w:p>
        </w:tc>
        <w:tc>
          <w:tcPr>
            <w:tcW w:w="9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47247" w14:textId="77777777" w:rsidR="006D74D1" w:rsidRDefault="00000000">
            <w:pPr>
              <w:ind w:left="49"/>
              <w:jc w:val="center"/>
            </w:pPr>
            <w:r>
              <w:rPr>
                <w:b/>
                <w:sz w:val="18"/>
              </w:rPr>
              <w:t xml:space="preserve">Day 2 (Thursday) </w:t>
            </w:r>
          </w:p>
        </w:tc>
      </w:tr>
      <w:tr w:rsidR="006D74D1" w14:paraId="6ABC3BF5" w14:textId="77777777">
        <w:trPr>
          <w:trHeight w:val="228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577BFE68" w14:textId="77777777" w:rsidR="006D74D1" w:rsidRDefault="00000000">
            <w:r>
              <w:rPr>
                <w:sz w:val="18"/>
              </w:rPr>
              <w:t xml:space="preserve">7:00 – 8:00 </w:t>
            </w:r>
          </w:p>
        </w:tc>
        <w:tc>
          <w:tcPr>
            <w:tcW w:w="9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4ADBBBB0" w14:textId="77777777" w:rsidR="006D74D1" w:rsidRDefault="00000000">
            <w:pPr>
              <w:ind w:left="41"/>
              <w:jc w:val="center"/>
            </w:pPr>
            <w:r>
              <w:rPr>
                <w:b/>
                <w:sz w:val="18"/>
              </w:rPr>
              <w:t xml:space="preserve">Registration and Breakfast  </w:t>
            </w:r>
          </w:p>
        </w:tc>
      </w:tr>
      <w:tr w:rsidR="006D74D1" w14:paraId="280AB366" w14:textId="77777777">
        <w:trPr>
          <w:trHeight w:val="232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50ADB" w14:textId="77777777" w:rsidR="006D74D1" w:rsidRDefault="00000000">
            <w:r>
              <w:rPr>
                <w:sz w:val="18"/>
              </w:rPr>
              <w:t xml:space="preserve">7:00 – 8:00 </w:t>
            </w:r>
          </w:p>
        </w:tc>
        <w:tc>
          <w:tcPr>
            <w:tcW w:w="9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E6022" w14:textId="77777777" w:rsidR="006D74D1" w:rsidRDefault="00000000">
            <w:pPr>
              <w:ind w:left="47"/>
              <w:jc w:val="center"/>
            </w:pPr>
            <w:r>
              <w:rPr>
                <w:b/>
                <w:sz w:val="18"/>
              </w:rPr>
              <w:t xml:space="preserve">Breakfast With Fellowship Directors - </w:t>
            </w:r>
            <w:r>
              <w:rPr>
                <w:i/>
                <w:sz w:val="18"/>
              </w:rPr>
              <w:t>Rossitza Lazova (USA)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6D74D1" w14:paraId="4C5C9110" w14:textId="77777777" w:rsidTr="00764085">
        <w:trPr>
          <w:trHeight w:val="1688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108A0" w14:textId="77777777" w:rsidR="006D74D1" w:rsidRDefault="00000000">
            <w:r>
              <w:rPr>
                <w:sz w:val="18"/>
              </w:rPr>
              <w:t xml:space="preserve">8:00 – 10:00 </w:t>
            </w:r>
          </w:p>
          <w:p w14:paraId="0004C14A" w14:textId="77777777" w:rsidR="006D74D1" w:rsidRDefault="00000000">
            <w:r>
              <w:rPr>
                <w:sz w:val="18"/>
              </w:rPr>
              <w:t xml:space="preserve"> </w:t>
            </w:r>
          </w:p>
          <w:p w14:paraId="5177DB38" w14:textId="77777777" w:rsidR="006D74D1" w:rsidRDefault="00000000">
            <w:r>
              <w:rPr>
                <w:sz w:val="18"/>
              </w:rPr>
              <w:t xml:space="preserve"> </w:t>
            </w:r>
          </w:p>
          <w:p w14:paraId="7E21DB0B" w14:textId="77777777" w:rsidR="006D74D1" w:rsidRDefault="00000000">
            <w:r>
              <w:rPr>
                <w:sz w:val="18"/>
              </w:rPr>
              <w:t xml:space="preserve"> </w:t>
            </w:r>
          </w:p>
          <w:p w14:paraId="73DD2BAE" w14:textId="77777777" w:rsidR="006D74D1" w:rsidRDefault="00000000">
            <w:r>
              <w:rPr>
                <w:sz w:val="18"/>
              </w:rPr>
              <w:t xml:space="preserve"> </w:t>
            </w:r>
          </w:p>
        </w:tc>
        <w:tc>
          <w:tcPr>
            <w:tcW w:w="9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1A7A1" w14:textId="77777777" w:rsidR="006D74D1" w:rsidRDefault="00000000">
            <w:pPr>
              <w:ind w:left="42"/>
              <w:jc w:val="center"/>
            </w:pPr>
            <w:r>
              <w:rPr>
                <w:b/>
                <w:sz w:val="18"/>
              </w:rPr>
              <w:t xml:space="preserve">Dermpath Trainee: World Cup </w:t>
            </w:r>
          </w:p>
          <w:p w14:paraId="19E870E1" w14:textId="050EA8D2" w:rsidR="006D74D1" w:rsidRDefault="00000000">
            <w:pPr>
              <w:spacing w:line="238" w:lineRule="auto"/>
              <w:ind w:left="1"/>
            </w:pPr>
            <w:r>
              <w:rPr>
                <w:b/>
                <w:sz w:val="18"/>
              </w:rPr>
              <w:t>Objective: By the end of this course learners will be able to critically analyze and diagnose a wide range of dermatopathology specimens, including melanocytic, adnexal soft tissue alopecia, and targeted therapy reactions.</w:t>
            </w:r>
            <w:r>
              <w:rPr>
                <w:sz w:val="18"/>
              </w:rPr>
              <w:t xml:space="preserve"> </w:t>
            </w:r>
          </w:p>
          <w:p w14:paraId="053F33B8" w14:textId="34D382DC" w:rsidR="006D74D1" w:rsidRDefault="007E1F9F" w:rsidP="007E1F9F">
            <w:pPr>
              <w:ind w:left="83"/>
            </w:pPr>
            <w:r>
              <w:rPr>
                <w:i/>
                <w:iCs/>
                <w:sz w:val="18"/>
              </w:rPr>
              <w:t>Course Directors:</w:t>
            </w:r>
            <w:r>
              <w:rPr>
                <w:sz w:val="18"/>
              </w:rPr>
              <w:t xml:space="preserve"> </w:t>
            </w:r>
          </w:p>
          <w:p w14:paraId="1B70AAFE" w14:textId="7B7C4277" w:rsidR="006D74D1" w:rsidRDefault="00000000" w:rsidP="0098478B">
            <w:pPr>
              <w:ind w:left="1"/>
            </w:pPr>
            <w:r>
              <w:rPr>
                <w:sz w:val="18"/>
              </w:rPr>
              <w:t xml:space="preserve">8:02-08   </w:t>
            </w:r>
          </w:p>
        </w:tc>
      </w:tr>
      <w:tr w:rsidR="006D74D1" w14:paraId="4BBD26F8" w14:textId="77777777">
        <w:trPr>
          <w:trHeight w:val="228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1635F4E6" w14:textId="77777777" w:rsidR="006D74D1" w:rsidRDefault="00000000">
            <w:r>
              <w:rPr>
                <w:sz w:val="18"/>
              </w:rPr>
              <w:t xml:space="preserve">10:00 – 10:30 </w:t>
            </w:r>
          </w:p>
        </w:tc>
        <w:tc>
          <w:tcPr>
            <w:tcW w:w="9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F00C61E" w14:textId="3AE1F48F" w:rsidR="006D74D1" w:rsidRDefault="00DF33F5">
            <w:pPr>
              <w:ind w:left="121"/>
              <w:jc w:val="center"/>
            </w:pPr>
            <w:r>
              <w:rPr>
                <w:b/>
                <w:sz w:val="18"/>
              </w:rPr>
              <w:t xml:space="preserve">Break and Poster Defense  </w:t>
            </w:r>
          </w:p>
        </w:tc>
      </w:tr>
      <w:tr w:rsidR="006D74D1" w14:paraId="256C974D" w14:textId="77777777" w:rsidTr="00764085">
        <w:trPr>
          <w:trHeight w:val="1193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C92B" w14:textId="77777777" w:rsidR="006D74D1" w:rsidRDefault="00000000">
            <w:r>
              <w:rPr>
                <w:sz w:val="18"/>
              </w:rPr>
              <w:t xml:space="preserve">10:30 – 12:00 </w:t>
            </w:r>
          </w:p>
          <w:p w14:paraId="5E0E3EA0" w14:textId="77777777" w:rsidR="006D74D1" w:rsidRDefault="00000000">
            <w:r>
              <w:rPr>
                <w:sz w:val="18"/>
              </w:rPr>
              <w:t xml:space="preserve"> </w:t>
            </w:r>
          </w:p>
          <w:p w14:paraId="63856F51" w14:textId="77777777" w:rsidR="006D74D1" w:rsidRDefault="00000000">
            <w:r>
              <w:rPr>
                <w:sz w:val="18"/>
              </w:rPr>
              <w:t xml:space="preserve"> </w:t>
            </w:r>
          </w:p>
          <w:p w14:paraId="110C658C" w14:textId="77777777" w:rsidR="006D74D1" w:rsidRDefault="00000000">
            <w:r>
              <w:rPr>
                <w:sz w:val="18"/>
              </w:rPr>
              <w:t xml:space="preserve"> </w:t>
            </w:r>
          </w:p>
          <w:p w14:paraId="581B9525" w14:textId="08A1E418" w:rsidR="006D74D1" w:rsidRDefault="00000000">
            <w:r>
              <w:rPr>
                <w:sz w:val="18"/>
              </w:rPr>
              <w:t xml:space="preserve"> </w:t>
            </w:r>
          </w:p>
        </w:tc>
        <w:tc>
          <w:tcPr>
            <w:tcW w:w="9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58DC6" w14:textId="7E15C0F0" w:rsidR="006D74D1" w:rsidRDefault="00000000">
            <w:pPr>
              <w:ind w:left="49"/>
              <w:jc w:val="center"/>
            </w:pPr>
            <w:r>
              <w:rPr>
                <w:b/>
                <w:sz w:val="18"/>
              </w:rPr>
              <w:t xml:space="preserve">Session 3: </w:t>
            </w:r>
            <w:r w:rsidR="00FF26E8">
              <w:rPr>
                <w:b/>
                <w:sz w:val="18"/>
              </w:rPr>
              <w:t>Quandaries in Dermatopathology</w:t>
            </w:r>
          </w:p>
          <w:p w14:paraId="0DBE69B1" w14:textId="77777777" w:rsidR="006D74D1" w:rsidRDefault="007E1F9F" w:rsidP="007E1F9F">
            <w:pPr>
              <w:ind w:left="48"/>
              <w:rPr>
                <w:b/>
                <w:bCs/>
                <w:sz w:val="18"/>
                <w:szCs w:val="18"/>
              </w:rPr>
            </w:pPr>
            <w:r w:rsidRPr="007E1F9F">
              <w:rPr>
                <w:b/>
                <w:bCs/>
                <w:sz w:val="18"/>
                <w:szCs w:val="18"/>
              </w:rPr>
              <w:t>Objective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00DC7B23" w14:textId="5B6AF11C" w:rsidR="007E1F9F" w:rsidRPr="00764085" w:rsidRDefault="007E1F9F" w:rsidP="007E1F9F">
            <w:pPr>
              <w:ind w:left="48"/>
              <w:rPr>
                <w:i/>
                <w:iCs/>
                <w:sz w:val="18"/>
                <w:szCs w:val="18"/>
              </w:rPr>
            </w:pPr>
            <w:r w:rsidRPr="00764085">
              <w:rPr>
                <w:i/>
                <w:iCs/>
                <w:sz w:val="18"/>
                <w:szCs w:val="18"/>
              </w:rPr>
              <w:t>Course Directors: Rossitza Lazova (USA), Omar Sangueza (USA)</w:t>
            </w:r>
          </w:p>
        </w:tc>
      </w:tr>
      <w:tr w:rsidR="006D74D1" w14:paraId="64FD8AFA" w14:textId="77777777">
        <w:trPr>
          <w:trHeight w:val="228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51F5378B" w14:textId="77777777" w:rsidR="006D74D1" w:rsidRDefault="00000000">
            <w:r>
              <w:rPr>
                <w:sz w:val="18"/>
              </w:rPr>
              <w:t xml:space="preserve">12:00 – 13:30 </w:t>
            </w:r>
          </w:p>
        </w:tc>
        <w:tc>
          <w:tcPr>
            <w:tcW w:w="9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4760BB48" w14:textId="77777777" w:rsidR="006D74D1" w:rsidRDefault="00000000">
            <w:pPr>
              <w:ind w:left="47"/>
              <w:jc w:val="center"/>
            </w:pPr>
            <w:r>
              <w:rPr>
                <w:b/>
                <w:sz w:val="18"/>
              </w:rPr>
              <w:t xml:space="preserve">AJDP Luncheon </w:t>
            </w:r>
          </w:p>
        </w:tc>
      </w:tr>
      <w:tr w:rsidR="006D74D1" w14:paraId="5DB68CA0" w14:textId="77777777">
        <w:trPr>
          <w:trHeight w:val="1600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98025" w14:textId="77777777" w:rsidR="006D74D1" w:rsidRDefault="00000000">
            <w:r>
              <w:rPr>
                <w:sz w:val="18"/>
              </w:rPr>
              <w:t xml:space="preserve">12:00 – 13:30 </w:t>
            </w:r>
          </w:p>
        </w:tc>
        <w:tc>
          <w:tcPr>
            <w:tcW w:w="9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5F7C9" w14:textId="77777777" w:rsidR="006D74D1" w:rsidRDefault="00000000">
            <w:pPr>
              <w:ind w:left="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HOT TOPIC LUNCHEON </w:t>
            </w:r>
          </w:p>
          <w:p w14:paraId="3FCB6627" w14:textId="3227AC6C" w:rsidR="00FF26E8" w:rsidRDefault="00FF26E8">
            <w:pPr>
              <w:ind w:left="45"/>
              <w:jc w:val="center"/>
              <w:rPr>
                <w:sz w:val="18"/>
                <w:szCs w:val="18"/>
              </w:rPr>
            </w:pPr>
            <w:r w:rsidRPr="007E1F9F">
              <w:rPr>
                <w:sz w:val="18"/>
                <w:szCs w:val="18"/>
              </w:rPr>
              <w:t>Molecular Se</w:t>
            </w:r>
            <w:r w:rsidR="00764085">
              <w:rPr>
                <w:sz w:val="18"/>
                <w:szCs w:val="18"/>
              </w:rPr>
              <w:t>s</w:t>
            </w:r>
            <w:r w:rsidRPr="007E1F9F">
              <w:rPr>
                <w:sz w:val="18"/>
                <w:szCs w:val="18"/>
              </w:rPr>
              <w:t>s</w:t>
            </w:r>
            <w:r w:rsidR="00764085">
              <w:rPr>
                <w:sz w:val="18"/>
                <w:szCs w:val="18"/>
              </w:rPr>
              <w:t>i</w:t>
            </w:r>
            <w:r w:rsidRPr="007E1F9F">
              <w:rPr>
                <w:sz w:val="18"/>
                <w:szCs w:val="18"/>
              </w:rPr>
              <w:t>on for Soft Tissue, Adnexal Tumors, Melanocytic and Lymphoma</w:t>
            </w:r>
          </w:p>
          <w:p w14:paraId="371702A6" w14:textId="5E32986B" w:rsidR="00764085" w:rsidRPr="00764085" w:rsidRDefault="00764085" w:rsidP="001E72F5">
            <w:pPr>
              <w:ind w:left="45"/>
              <w:rPr>
                <w:b/>
                <w:bCs/>
                <w:sz w:val="18"/>
                <w:szCs w:val="18"/>
              </w:rPr>
            </w:pPr>
            <w:r w:rsidRPr="00764085">
              <w:rPr>
                <w:b/>
                <w:bCs/>
                <w:sz w:val="18"/>
                <w:szCs w:val="18"/>
              </w:rPr>
              <w:t>Objective:</w:t>
            </w:r>
          </w:p>
          <w:p w14:paraId="253FCD09" w14:textId="0CEF36E2" w:rsidR="006D74D1" w:rsidRDefault="0098478B" w:rsidP="001E72F5">
            <w:pPr>
              <w:ind w:left="44"/>
            </w:pPr>
            <w:r>
              <w:rPr>
                <w:i/>
                <w:sz w:val="18"/>
              </w:rPr>
              <w:t xml:space="preserve">Course Directors: Carlos Torres Cabala (USA), Joanna Czuwara (Poland) </w:t>
            </w:r>
          </w:p>
          <w:p w14:paraId="432AD83E" w14:textId="79103D71" w:rsidR="006D74D1" w:rsidRDefault="00000000" w:rsidP="001E72F5">
            <w:pPr>
              <w:numPr>
                <w:ilvl w:val="0"/>
                <w:numId w:val="4"/>
              </w:numPr>
              <w:ind w:left="721" w:hanging="360"/>
            </w:pPr>
            <w:r>
              <w:rPr>
                <w:sz w:val="18"/>
              </w:rPr>
              <w:t xml:space="preserve"> </w:t>
            </w:r>
          </w:p>
        </w:tc>
      </w:tr>
      <w:tr w:rsidR="006D74D1" w14:paraId="5CF426D6" w14:textId="77777777">
        <w:trPr>
          <w:trHeight w:val="235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DC89E" w14:textId="77777777" w:rsidR="006D74D1" w:rsidRDefault="00000000">
            <w:r>
              <w:rPr>
                <w:sz w:val="18"/>
              </w:rPr>
              <w:t xml:space="preserve">13:30 – 13:45 </w:t>
            </w:r>
          </w:p>
        </w:tc>
        <w:tc>
          <w:tcPr>
            <w:tcW w:w="9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61DDB" w14:textId="77777777" w:rsidR="006D74D1" w:rsidRDefault="00000000">
            <w:pPr>
              <w:ind w:left="42"/>
              <w:jc w:val="center"/>
            </w:pPr>
            <w:r>
              <w:rPr>
                <w:b/>
                <w:sz w:val="18"/>
              </w:rPr>
              <w:t xml:space="preserve">Awards Presentation </w:t>
            </w:r>
            <w:r>
              <w:rPr>
                <w:i/>
                <w:sz w:val="18"/>
              </w:rPr>
              <w:t xml:space="preserve"> </w:t>
            </w:r>
          </w:p>
        </w:tc>
      </w:tr>
      <w:tr w:rsidR="006D74D1" w14:paraId="12FF3CE5" w14:textId="77777777">
        <w:trPr>
          <w:trHeight w:val="230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2B623" w14:textId="77777777" w:rsidR="006D74D1" w:rsidRDefault="00000000">
            <w:r>
              <w:rPr>
                <w:sz w:val="18"/>
              </w:rPr>
              <w:t xml:space="preserve">13:45 – 14:00 </w:t>
            </w:r>
          </w:p>
        </w:tc>
        <w:tc>
          <w:tcPr>
            <w:tcW w:w="9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220C0" w14:textId="35990988" w:rsidR="006D74D1" w:rsidRDefault="00000000">
            <w:pPr>
              <w:ind w:left="50"/>
              <w:jc w:val="center"/>
            </w:pPr>
            <w:r>
              <w:rPr>
                <w:b/>
                <w:sz w:val="18"/>
              </w:rPr>
              <w:t xml:space="preserve">Update </w:t>
            </w:r>
            <w:r w:rsidR="00DF33F5">
              <w:rPr>
                <w:b/>
                <w:sz w:val="18"/>
              </w:rPr>
              <w:t>Symposium United Kingdom – Dr. Catherine Stefanato</w:t>
            </w:r>
          </w:p>
        </w:tc>
      </w:tr>
      <w:tr w:rsidR="006D74D1" w14:paraId="631C5C5F" w14:textId="77777777" w:rsidTr="00764085">
        <w:trPr>
          <w:trHeight w:val="2210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FDA2E" w14:textId="77777777" w:rsidR="006D74D1" w:rsidRDefault="00000000">
            <w:r>
              <w:rPr>
                <w:sz w:val="18"/>
              </w:rPr>
              <w:t xml:space="preserve">14:00 – 15:30 </w:t>
            </w:r>
          </w:p>
          <w:p w14:paraId="14F2115F" w14:textId="77777777" w:rsidR="006D74D1" w:rsidRDefault="00000000">
            <w:r>
              <w:rPr>
                <w:sz w:val="18"/>
              </w:rPr>
              <w:t xml:space="preserve"> </w:t>
            </w:r>
          </w:p>
          <w:p w14:paraId="25912A40" w14:textId="77777777" w:rsidR="006D74D1" w:rsidRDefault="00000000">
            <w:r>
              <w:rPr>
                <w:sz w:val="18"/>
              </w:rPr>
              <w:t xml:space="preserve"> </w:t>
            </w:r>
          </w:p>
          <w:p w14:paraId="4D0EB0B1" w14:textId="77777777" w:rsidR="006D74D1" w:rsidRDefault="00000000">
            <w:r>
              <w:rPr>
                <w:sz w:val="18"/>
              </w:rPr>
              <w:t xml:space="preserve"> </w:t>
            </w:r>
          </w:p>
        </w:tc>
        <w:tc>
          <w:tcPr>
            <w:tcW w:w="9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D4F2A" w14:textId="77777777" w:rsidR="006D74D1" w:rsidRDefault="00000000">
            <w:pPr>
              <w:ind w:right="18"/>
              <w:jc w:val="center"/>
            </w:pPr>
            <w:r>
              <w:rPr>
                <w:b/>
                <w:sz w:val="18"/>
              </w:rPr>
              <w:t xml:space="preserve">Self-Assessment Discussion Part 2 </w:t>
            </w:r>
          </w:p>
          <w:p w14:paraId="78F2E86E" w14:textId="77777777" w:rsidR="006D74D1" w:rsidRDefault="00000000">
            <w:pPr>
              <w:spacing w:after="2" w:line="235" w:lineRule="auto"/>
              <w:jc w:val="center"/>
            </w:pPr>
            <w:r>
              <w:rPr>
                <w:b/>
                <w:sz w:val="18"/>
              </w:rPr>
              <w:t xml:space="preserve">Objective: Recognize key light microscopic features of common, rare, and uncommon entities without benefit of immunohistochemistry or histochemistry (Special Stain); extend diagnostic skill by increasing familiarity with a variety skin condition; differentiate between disease with similar or overlapping histologic </w:t>
            </w:r>
          </w:p>
          <w:p w14:paraId="35A7D9AB" w14:textId="4B0F660F" w:rsidR="006D74D1" w:rsidRDefault="00000000" w:rsidP="00DF33F5">
            <w:pPr>
              <w:ind w:left="14"/>
              <w:jc w:val="center"/>
            </w:pPr>
            <w:r>
              <w:rPr>
                <w:b/>
                <w:sz w:val="18"/>
              </w:rPr>
              <w:t xml:space="preserve"> </w:t>
            </w:r>
            <w:r>
              <w:rPr>
                <w:i/>
                <w:sz w:val="18"/>
              </w:rPr>
              <w:t>Course Directors: Aleodor Andea</w:t>
            </w:r>
            <w:r w:rsidR="0098478B">
              <w:rPr>
                <w:i/>
                <w:sz w:val="18"/>
              </w:rPr>
              <w:t xml:space="preserve"> (USA),</w:t>
            </w:r>
            <w:r>
              <w:rPr>
                <w:i/>
                <w:sz w:val="18"/>
              </w:rPr>
              <w:t xml:space="preserve"> </w:t>
            </w:r>
            <w:r w:rsidR="0098478B">
              <w:rPr>
                <w:i/>
                <w:sz w:val="18"/>
              </w:rPr>
              <w:t>Sarah Erem (USA),</w:t>
            </w:r>
            <w:r>
              <w:rPr>
                <w:i/>
                <w:sz w:val="18"/>
              </w:rPr>
              <w:t xml:space="preserve"> Phyu Aung (USA</w:t>
            </w:r>
            <w:r w:rsidR="00DF33F5">
              <w:rPr>
                <w:i/>
                <w:sz w:val="18"/>
              </w:rPr>
              <w:t>)</w:t>
            </w:r>
            <w:r w:rsidR="0098478B">
              <w:rPr>
                <w:i/>
                <w:sz w:val="18"/>
              </w:rPr>
              <w:t>, Myles</w:t>
            </w:r>
            <w:r w:rsidR="00DF33F5">
              <w:rPr>
                <w:i/>
                <w:sz w:val="18"/>
              </w:rPr>
              <w:t xml:space="preserve"> McCrary (USA), Rajiv Patel (USA)</w:t>
            </w:r>
          </w:p>
          <w:p w14:paraId="0356484C" w14:textId="77777777" w:rsidR="006D74D1" w:rsidRDefault="00000000">
            <w:pPr>
              <w:ind w:left="14"/>
              <w:jc w:val="center"/>
            </w:pPr>
            <w:r>
              <w:rPr>
                <w:i/>
                <w:sz w:val="18"/>
              </w:rPr>
              <w:t xml:space="preserve"> </w:t>
            </w:r>
          </w:p>
          <w:p w14:paraId="464513FB" w14:textId="6CA94937" w:rsidR="006D74D1" w:rsidRDefault="006D74D1">
            <w:pPr>
              <w:ind w:left="1"/>
            </w:pPr>
          </w:p>
        </w:tc>
      </w:tr>
      <w:tr w:rsidR="006D74D1" w14:paraId="28F5A8B2" w14:textId="77777777">
        <w:trPr>
          <w:trHeight w:val="670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5210A0B2" w14:textId="77777777" w:rsidR="006D74D1" w:rsidRDefault="00000000">
            <w:r>
              <w:rPr>
                <w:sz w:val="18"/>
              </w:rPr>
              <w:t xml:space="preserve">15:30 – 16:00 </w:t>
            </w:r>
          </w:p>
        </w:tc>
        <w:tc>
          <w:tcPr>
            <w:tcW w:w="9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62F1B3FD" w14:textId="77777777" w:rsidR="006D74D1" w:rsidRDefault="00000000">
            <w:pPr>
              <w:ind w:right="25"/>
              <w:jc w:val="center"/>
            </w:pPr>
            <w:r>
              <w:rPr>
                <w:b/>
                <w:sz w:val="18"/>
              </w:rPr>
              <w:t xml:space="preserve">Break </w:t>
            </w:r>
            <w:r>
              <w:rPr>
                <w:i/>
                <w:sz w:val="18"/>
              </w:rPr>
              <w:t xml:space="preserve">(Foyer) </w:t>
            </w:r>
          </w:p>
          <w:p w14:paraId="6D92DD41" w14:textId="77777777" w:rsidR="006D74D1" w:rsidRDefault="00000000">
            <w:pPr>
              <w:ind w:left="14"/>
              <w:jc w:val="center"/>
            </w:pPr>
            <w:r>
              <w:rPr>
                <w:b/>
                <w:i/>
                <w:sz w:val="18"/>
              </w:rPr>
              <w:t xml:space="preserve"> </w:t>
            </w:r>
          </w:p>
          <w:p w14:paraId="363EF97B" w14:textId="77777777" w:rsidR="006D74D1" w:rsidRDefault="00000000">
            <w:pPr>
              <w:ind w:left="14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6D74D1" w14:paraId="184CD797" w14:textId="77777777">
        <w:trPr>
          <w:trHeight w:val="2647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5734D" w14:textId="77777777" w:rsidR="006D74D1" w:rsidRDefault="00000000">
            <w:r>
              <w:rPr>
                <w:sz w:val="18"/>
              </w:rPr>
              <w:t xml:space="preserve">16:00 – 17:30 </w:t>
            </w:r>
          </w:p>
          <w:p w14:paraId="30354B7B" w14:textId="77777777" w:rsidR="006D74D1" w:rsidRDefault="00000000">
            <w:r>
              <w:rPr>
                <w:sz w:val="18"/>
              </w:rPr>
              <w:t xml:space="preserve"> </w:t>
            </w:r>
          </w:p>
          <w:p w14:paraId="6F310F98" w14:textId="7CA7319F" w:rsidR="00764085" w:rsidRDefault="00000000" w:rsidP="00764085">
            <w:r>
              <w:rPr>
                <w:sz w:val="18"/>
              </w:rPr>
              <w:t xml:space="preserve"> </w:t>
            </w:r>
          </w:p>
          <w:p w14:paraId="3A76F143" w14:textId="7FB7A78D" w:rsidR="006D74D1" w:rsidRDefault="006D74D1"/>
        </w:tc>
        <w:tc>
          <w:tcPr>
            <w:tcW w:w="9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25875" w14:textId="6DE1D131" w:rsidR="006D74D1" w:rsidRDefault="00000000">
            <w:pPr>
              <w:ind w:right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Session 4</w:t>
            </w:r>
            <w:r w:rsidR="00764085">
              <w:rPr>
                <w:b/>
                <w:sz w:val="18"/>
              </w:rPr>
              <w:t xml:space="preserve"> Evolving Landscapes in Inflammatory Dermatoses: Fresh Concepts Novel Diseases</w:t>
            </w:r>
          </w:p>
          <w:p w14:paraId="1E719E9A" w14:textId="1E5F119A" w:rsidR="007E1F9F" w:rsidRDefault="007E1F9F" w:rsidP="007E1F9F">
            <w:pPr>
              <w:ind w:right="20"/>
              <w:rPr>
                <w:b/>
                <w:bCs/>
                <w:sz w:val="16"/>
                <w:szCs w:val="16"/>
              </w:rPr>
            </w:pPr>
            <w:r w:rsidRPr="007E1F9F">
              <w:rPr>
                <w:b/>
                <w:bCs/>
                <w:sz w:val="16"/>
                <w:szCs w:val="16"/>
              </w:rPr>
              <w:t>Objective: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  <w:p w14:paraId="01165F89" w14:textId="160686DE" w:rsidR="007E1F9F" w:rsidRPr="007E1F9F" w:rsidRDefault="007E1F9F" w:rsidP="007E1F9F">
            <w:pPr>
              <w:ind w:right="20"/>
              <w:rPr>
                <w:i/>
                <w:iCs/>
                <w:sz w:val="16"/>
                <w:szCs w:val="16"/>
              </w:rPr>
            </w:pPr>
            <w:r w:rsidRPr="007E1F9F">
              <w:rPr>
                <w:i/>
                <w:iCs/>
                <w:sz w:val="16"/>
                <w:szCs w:val="16"/>
              </w:rPr>
              <w:t xml:space="preserve">Course Directors: </w:t>
            </w:r>
            <w:r w:rsidR="001E72F5">
              <w:rPr>
                <w:i/>
                <w:iCs/>
                <w:sz w:val="16"/>
                <w:szCs w:val="16"/>
              </w:rPr>
              <w:t>Joyce Lee (Singapore), Wayne Grayson (South Africa), Mar Llamas Velasco (Spain)</w:t>
            </w:r>
          </w:p>
          <w:p w14:paraId="75D8C6BB" w14:textId="130174E3" w:rsidR="006D74D1" w:rsidRDefault="006D74D1">
            <w:pPr>
              <w:ind w:left="1"/>
            </w:pPr>
          </w:p>
        </w:tc>
      </w:tr>
      <w:tr w:rsidR="006D74D1" w14:paraId="3F3BCED0" w14:textId="77777777">
        <w:trPr>
          <w:trHeight w:val="230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785CF" w14:textId="77777777" w:rsidR="006D74D1" w:rsidRDefault="00000000">
            <w:r>
              <w:rPr>
                <w:sz w:val="18"/>
              </w:rPr>
              <w:t xml:space="preserve">17:30 – 18:30 </w:t>
            </w:r>
          </w:p>
        </w:tc>
        <w:tc>
          <w:tcPr>
            <w:tcW w:w="9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3AC0" w14:textId="77777777" w:rsidR="006D74D1" w:rsidRDefault="00000000">
            <w:pPr>
              <w:ind w:right="23"/>
              <w:jc w:val="center"/>
            </w:pPr>
            <w:r>
              <w:rPr>
                <w:b/>
                <w:sz w:val="18"/>
              </w:rPr>
              <w:t xml:space="preserve">Multicontinental Match - </w:t>
            </w:r>
            <w:r>
              <w:rPr>
                <w:i/>
                <w:sz w:val="18"/>
              </w:rPr>
              <w:t>Christine Ahn (USA), Omar Sangueza (USA)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6D74D1" w14:paraId="1D134485" w14:textId="77777777">
        <w:trPr>
          <w:trHeight w:val="230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9CD2A" w14:textId="77777777" w:rsidR="006D74D1" w:rsidRDefault="00000000">
            <w:r>
              <w:rPr>
                <w:sz w:val="16"/>
              </w:rPr>
              <w:t xml:space="preserve">18:30 – 19:30 </w:t>
            </w:r>
          </w:p>
        </w:tc>
        <w:tc>
          <w:tcPr>
            <w:tcW w:w="9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0A8A8" w14:textId="77777777" w:rsidR="006D74D1" w:rsidRDefault="00000000">
            <w:pPr>
              <w:ind w:right="23"/>
              <w:jc w:val="center"/>
            </w:pPr>
            <w:r>
              <w:rPr>
                <w:b/>
                <w:sz w:val="18"/>
              </w:rPr>
              <w:t xml:space="preserve">ICDP committee meeting  </w:t>
            </w:r>
          </w:p>
        </w:tc>
      </w:tr>
    </w:tbl>
    <w:p w14:paraId="0738762A" w14:textId="1207482F" w:rsidR="006D74D1" w:rsidRDefault="00000000">
      <w:pPr>
        <w:spacing w:after="0"/>
        <w:ind w:left="-67"/>
      </w:pPr>
      <w:r>
        <w:rPr>
          <w:b/>
          <w:sz w:val="16"/>
        </w:rPr>
        <w:t xml:space="preserve">    </w:t>
      </w:r>
    </w:p>
    <w:sectPr w:rsidR="006D74D1">
      <w:pgSz w:w="11904" w:h="16838"/>
      <w:pgMar w:top="533" w:right="1821" w:bottom="778" w:left="7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21E88"/>
    <w:multiLevelType w:val="hybridMultilevel"/>
    <w:tmpl w:val="E27EA9A0"/>
    <w:lvl w:ilvl="0" w:tplc="DC3CA30A">
      <w:start w:val="1"/>
      <w:numFmt w:val="decimal"/>
      <w:lvlText w:val="%1."/>
      <w:lvlJc w:val="left"/>
      <w:pPr>
        <w:ind w:left="72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3A2D32E">
      <w:start w:val="1"/>
      <w:numFmt w:val="lowerLetter"/>
      <w:lvlText w:val="%2"/>
      <w:lvlJc w:val="left"/>
      <w:pPr>
        <w:ind w:left="155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2487C0A">
      <w:start w:val="1"/>
      <w:numFmt w:val="lowerRoman"/>
      <w:lvlText w:val="%3"/>
      <w:lvlJc w:val="left"/>
      <w:pPr>
        <w:ind w:left="227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5B4EDA2">
      <w:start w:val="1"/>
      <w:numFmt w:val="decimal"/>
      <w:lvlText w:val="%4"/>
      <w:lvlJc w:val="left"/>
      <w:pPr>
        <w:ind w:left="299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5EEC538">
      <w:start w:val="1"/>
      <w:numFmt w:val="lowerLetter"/>
      <w:lvlText w:val="%5"/>
      <w:lvlJc w:val="left"/>
      <w:pPr>
        <w:ind w:left="371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02AACA8">
      <w:start w:val="1"/>
      <w:numFmt w:val="lowerRoman"/>
      <w:lvlText w:val="%6"/>
      <w:lvlJc w:val="left"/>
      <w:pPr>
        <w:ind w:left="443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4EA073E">
      <w:start w:val="1"/>
      <w:numFmt w:val="decimal"/>
      <w:lvlText w:val="%7"/>
      <w:lvlJc w:val="left"/>
      <w:pPr>
        <w:ind w:left="515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AAC7C38">
      <w:start w:val="1"/>
      <w:numFmt w:val="lowerLetter"/>
      <w:lvlText w:val="%8"/>
      <w:lvlJc w:val="left"/>
      <w:pPr>
        <w:ind w:left="587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C6ED1D8">
      <w:start w:val="1"/>
      <w:numFmt w:val="lowerRoman"/>
      <w:lvlText w:val="%9"/>
      <w:lvlJc w:val="left"/>
      <w:pPr>
        <w:ind w:left="659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5A411D"/>
    <w:multiLevelType w:val="hybridMultilevel"/>
    <w:tmpl w:val="52B0A62E"/>
    <w:lvl w:ilvl="0" w:tplc="AFE685E8">
      <w:start w:val="1"/>
      <w:numFmt w:val="decimal"/>
      <w:lvlText w:val="%1."/>
      <w:lvlJc w:val="left"/>
      <w:pPr>
        <w:ind w:left="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94077AE">
      <w:start w:val="1"/>
      <w:numFmt w:val="lowerLetter"/>
      <w:lvlText w:val="%2"/>
      <w:lvlJc w:val="left"/>
      <w:pPr>
        <w:ind w:left="1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EB0ABE2">
      <w:start w:val="1"/>
      <w:numFmt w:val="lowerRoman"/>
      <w:lvlText w:val="%3"/>
      <w:lvlJc w:val="left"/>
      <w:pPr>
        <w:ind w:left="2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F5AE58E">
      <w:start w:val="1"/>
      <w:numFmt w:val="decimal"/>
      <w:lvlText w:val="%4"/>
      <w:lvlJc w:val="left"/>
      <w:pPr>
        <w:ind w:left="2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37A8204">
      <w:start w:val="1"/>
      <w:numFmt w:val="lowerLetter"/>
      <w:lvlText w:val="%5"/>
      <w:lvlJc w:val="left"/>
      <w:pPr>
        <w:ind w:left="3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EEE55F6">
      <w:start w:val="1"/>
      <w:numFmt w:val="lowerRoman"/>
      <w:lvlText w:val="%6"/>
      <w:lvlJc w:val="left"/>
      <w:pPr>
        <w:ind w:left="4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FFE484C">
      <w:start w:val="1"/>
      <w:numFmt w:val="decimal"/>
      <w:lvlText w:val="%7"/>
      <w:lvlJc w:val="left"/>
      <w:pPr>
        <w:ind w:left="5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5AA1F48">
      <w:start w:val="1"/>
      <w:numFmt w:val="lowerLetter"/>
      <w:lvlText w:val="%8"/>
      <w:lvlJc w:val="left"/>
      <w:pPr>
        <w:ind w:left="5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7262252">
      <w:start w:val="1"/>
      <w:numFmt w:val="lowerRoman"/>
      <w:lvlText w:val="%9"/>
      <w:lvlJc w:val="left"/>
      <w:pPr>
        <w:ind w:left="6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DD7701"/>
    <w:multiLevelType w:val="hybridMultilevel"/>
    <w:tmpl w:val="4F42FF7C"/>
    <w:lvl w:ilvl="0" w:tplc="D15666FC">
      <w:start w:val="1"/>
      <w:numFmt w:val="decimal"/>
      <w:lvlText w:val="%1."/>
      <w:lvlJc w:val="left"/>
      <w:pPr>
        <w:ind w:left="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72855B6">
      <w:start w:val="1"/>
      <w:numFmt w:val="lowerLetter"/>
      <w:lvlText w:val="%2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82A96C6">
      <w:start w:val="1"/>
      <w:numFmt w:val="lowerRoman"/>
      <w:lvlText w:val="%3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D009A8C">
      <w:start w:val="1"/>
      <w:numFmt w:val="decimal"/>
      <w:lvlText w:val="%4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70C285A">
      <w:start w:val="1"/>
      <w:numFmt w:val="lowerLetter"/>
      <w:lvlText w:val="%5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3761AFA">
      <w:start w:val="1"/>
      <w:numFmt w:val="lowerRoman"/>
      <w:lvlText w:val="%6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08B7A">
      <w:start w:val="1"/>
      <w:numFmt w:val="decimal"/>
      <w:lvlText w:val="%7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B188BD0">
      <w:start w:val="1"/>
      <w:numFmt w:val="lowerLetter"/>
      <w:lvlText w:val="%8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BA44AAE">
      <w:start w:val="1"/>
      <w:numFmt w:val="lowerRoman"/>
      <w:lvlText w:val="%9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4F501D2"/>
    <w:multiLevelType w:val="hybridMultilevel"/>
    <w:tmpl w:val="6798C1E0"/>
    <w:lvl w:ilvl="0" w:tplc="49D62306">
      <w:start w:val="1"/>
      <w:numFmt w:val="decimal"/>
      <w:lvlText w:val="%1."/>
      <w:lvlJc w:val="left"/>
      <w:pPr>
        <w:ind w:left="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226D9D8">
      <w:start w:val="1"/>
      <w:numFmt w:val="lowerLetter"/>
      <w:lvlText w:val="%2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B6E3AEA">
      <w:start w:val="1"/>
      <w:numFmt w:val="lowerRoman"/>
      <w:lvlText w:val="%3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9F02C20">
      <w:start w:val="1"/>
      <w:numFmt w:val="decimal"/>
      <w:lvlText w:val="%4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E4E0B84">
      <w:start w:val="1"/>
      <w:numFmt w:val="lowerLetter"/>
      <w:lvlText w:val="%5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D3C6FEE">
      <w:start w:val="1"/>
      <w:numFmt w:val="lowerRoman"/>
      <w:lvlText w:val="%6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0E6951A">
      <w:start w:val="1"/>
      <w:numFmt w:val="decimal"/>
      <w:lvlText w:val="%7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EFA7266">
      <w:start w:val="1"/>
      <w:numFmt w:val="lowerLetter"/>
      <w:lvlText w:val="%8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CABFC2">
      <w:start w:val="1"/>
      <w:numFmt w:val="lowerRoman"/>
      <w:lvlText w:val="%9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C4A3EA8"/>
    <w:multiLevelType w:val="hybridMultilevel"/>
    <w:tmpl w:val="E9A4E80C"/>
    <w:lvl w:ilvl="0" w:tplc="CBE0F8C4">
      <w:start w:val="1"/>
      <w:numFmt w:val="decimal"/>
      <w:lvlText w:val="%1."/>
      <w:lvlJc w:val="left"/>
      <w:pPr>
        <w:ind w:left="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1561232">
      <w:start w:val="1"/>
      <w:numFmt w:val="lowerLetter"/>
      <w:lvlText w:val="%2"/>
      <w:lvlJc w:val="left"/>
      <w:pPr>
        <w:ind w:left="1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59CA3E4">
      <w:start w:val="1"/>
      <w:numFmt w:val="lowerRoman"/>
      <w:lvlText w:val="%3"/>
      <w:lvlJc w:val="left"/>
      <w:pPr>
        <w:ind w:left="2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8B87754">
      <w:start w:val="1"/>
      <w:numFmt w:val="decimal"/>
      <w:lvlText w:val="%4"/>
      <w:lvlJc w:val="left"/>
      <w:pPr>
        <w:ind w:left="2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1266C48">
      <w:start w:val="1"/>
      <w:numFmt w:val="lowerLetter"/>
      <w:lvlText w:val="%5"/>
      <w:lvlJc w:val="left"/>
      <w:pPr>
        <w:ind w:left="3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0B6FDAE">
      <w:start w:val="1"/>
      <w:numFmt w:val="lowerRoman"/>
      <w:lvlText w:val="%6"/>
      <w:lvlJc w:val="left"/>
      <w:pPr>
        <w:ind w:left="4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1803D58">
      <w:start w:val="1"/>
      <w:numFmt w:val="decimal"/>
      <w:lvlText w:val="%7"/>
      <w:lvlJc w:val="left"/>
      <w:pPr>
        <w:ind w:left="5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D42477C">
      <w:start w:val="1"/>
      <w:numFmt w:val="lowerLetter"/>
      <w:lvlText w:val="%8"/>
      <w:lvlJc w:val="left"/>
      <w:pPr>
        <w:ind w:left="5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04889C0">
      <w:start w:val="1"/>
      <w:numFmt w:val="lowerRoman"/>
      <w:lvlText w:val="%9"/>
      <w:lvlJc w:val="left"/>
      <w:pPr>
        <w:ind w:left="6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A3B0440"/>
    <w:multiLevelType w:val="hybridMultilevel"/>
    <w:tmpl w:val="824E50F0"/>
    <w:lvl w:ilvl="0" w:tplc="65F26BC8">
      <w:start w:val="1"/>
      <w:numFmt w:val="decimal"/>
      <w:lvlText w:val="%1."/>
      <w:lvlJc w:val="left"/>
      <w:pPr>
        <w:ind w:left="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3806124">
      <w:start w:val="1"/>
      <w:numFmt w:val="lowerLetter"/>
      <w:lvlText w:val="%2"/>
      <w:lvlJc w:val="left"/>
      <w:pPr>
        <w:ind w:left="1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35C1934">
      <w:start w:val="1"/>
      <w:numFmt w:val="lowerRoman"/>
      <w:lvlText w:val="%3"/>
      <w:lvlJc w:val="left"/>
      <w:pPr>
        <w:ind w:left="2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3FEBECE">
      <w:start w:val="1"/>
      <w:numFmt w:val="decimal"/>
      <w:lvlText w:val="%4"/>
      <w:lvlJc w:val="left"/>
      <w:pPr>
        <w:ind w:left="2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6F0D200">
      <w:start w:val="1"/>
      <w:numFmt w:val="lowerLetter"/>
      <w:lvlText w:val="%5"/>
      <w:lvlJc w:val="left"/>
      <w:pPr>
        <w:ind w:left="3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5C6D3B2">
      <w:start w:val="1"/>
      <w:numFmt w:val="lowerRoman"/>
      <w:lvlText w:val="%6"/>
      <w:lvlJc w:val="left"/>
      <w:pPr>
        <w:ind w:left="4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7662082">
      <w:start w:val="1"/>
      <w:numFmt w:val="decimal"/>
      <w:lvlText w:val="%7"/>
      <w:lvlJc w:val="left"/>
      <w:pPr>
        <w:ind w:left="5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7A27CB6">
      <w:start w:val="1"/>
      <w:numFmt w:val="lowerLetter"/>
      <w:lvlText w:val="%8"/>
      <w:lvlJc w:val="left"/>
      <w:pPr>
        <w:ind w:left="5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F5A2562">
      <w:start w:val="1"/>
      <w:numFmt w:val="lowerRoman"/>
      <w:lvlText w:val="%9"/>
      <w:lvlJc w:val="left"/>
      <w:pPr>
        <w:ind w:left="6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11104880">
    <w:abstractNumId w:val="3"/>
  </w:num>
  <w:num w:numId="2" w16cid:durableId="1326858961">
    <w:abstractNumId w:val="1"/>
  </w:num>
  <w:num w:numId="3" w16cid:durableId="491943821">
    <w:abstractNumId w:val="5"/>
  </w:num>
  <w:num w:numId="4" w16cid:durableId="54740247">
    <w:abstractNumId w:val="4"/>
  </w:num>
  <w:num w:numId="5" w16cid:durableId="975767166">
    <w:abstractNumId w:val="2"/>
  </w:num>
  <w:num w:numId="6" w16cid:durableId="186875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4D1"/>
    <w:rsid w:val="00076081"/>
    <w:rsid w:val="000769DD"/>
    <w:rsid w:val="00134A80"/>
    <w:rsid w:val="001E72F5"/>
    <w:rsid w:val="003F7D76"/>
    <w:rsid w:val="00474E99"/>
    <w:rsid w:val="006D74D1"/>
    <w:rsid w:val="00764085"/>
    <w:rsid w:val="007E1F9F"/>
    <w:rsid w:val="0098478B"/>
    <w:rsid w:val="00A27EF0"/>
    <w:rsid w:val="00B4225D"/>
    <w:rsid w:val="00DF33F5"/>
    <w:rsid w:val="00F04447"/>
    <w:rsid w:val="00FF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275D7"/>
  <w15:docId w15:val="{8EFC44A3-3E78-4C93-8B86-D60243D7E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Lee</dc:creator>
  <cp:keywords/>
  <cp:lastModifiedBy>P Lanier</cp:lastModifiedBy>
  <cp:revision>4</cp:revision>
  <dcterms:created xsi:type="dcterms:W3CDTF">2025-12-03T20:25:00Z</dcterms:created>
  <dcterms:modified xsi:type="dcterms:W3CDTF">2025-12-03T20:29:00Z</dcterms:modified>
</cp:coreProperties>
</file>